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E530E" w14:textId="77777777" w:rsidR="008F6E6C" w:rsidRDefault="008F6E6C" w:rsidP="00DD7CAA">
      <w:pPr>
        <w:pStyle w:val="NormalWeb"/>
        <w:jc w:val="center"/>
        <w:rPr>
          <w:rStyle w:val="Textoennegrita"/>
          <w:rFonts w:ascii="Calibri" w:eastAsiaTheme="majorEastAsia" w:hAnsi="Calibri" w:cs="Calibri"/>
        </w:rPr>
      </w:pPr>
    </w:p>
    <w:p w14:paraId="0BDE70FA" w14:textId="12D4CBE2" w:rsidR="00DD7CAA" w:rsidRPr="00DD7CAA" w:rsidRDefault="00DD7CAA" w:rsidP="00DD7CAA">
      <w:pPr>
        <w:pStyle w:val="NormalWeb"/>
        <w:jc w:val="center"/>
        <w:rPr>
          <w:rFonts w:ascii="Calibri" w:hAnsi="Calibri" w:cs="Calibri"/>
        </w:rPr>
      </w:pPr>
      <w:r w:rsidRPr="00DD7CAA">
        <w:rPr>
          <w:rStyle w:val="Textoennegrita"/>
          <w:rFonts w:ascii="Calibri" w:eastAsiaTheme="majorEastAsia" w:hAnsi="Calibri" w:cs="Calibri"/>
        </w:rPr>
        <w:t>Declaración Jurada</w:t>
      </w:r>
    </w:p>
    <w:p w14:paraId="6FA0E5E8" w14:textId="66D41465" w:rsidR="00DD7CAA" w:rsidRPr="00DD7CAA" w:rsidRDefault="00DD7CAA" w:rsidP="00DD7CAA">
      <w:pPr>
        <w:pStyle w:val="NormalWeb"/>
        <w:rPr>
          <w:rFonts w:ascii="Calibri" w:hAnsi="Calibri" w:cs="Calibri"/>
        </w:rPr>
      </w:pPr>
      <w:r w:rsidRPr="003835AC">
        <w:rPr>
          <w:rFonts w:ascii="Calibri" w:hAnsi="Calibri"/>
          <w:color w:val="0000FF"/>
        </w:rPr>
        <w:t xml:space="preserve">(Nombre </w:t>
      </w:r>
      <w:r w:rsidR="0063057E" w:rsidRPr="003835AC">
        <w:rPr>
          <w:rFonts w:ascii="Calibri" w:hAnsi="Calibri"/>
          <w:color w:val="0000FF"/>
        </w:rPr>
        <w:t>Apellidos</w:t>
      </w:r>
      <w:r w:rsidRPr="003835AC">
        <w:rPr>
          <w:rFonts w:ascii="Calibri" w:hAnsi="Calibri"/>
          <w:color w:val="0000FF"/>
        </w:rPr>
        <w:t xml:space="preserve">), </w:t>
      </w:r>
      <w:r w:rsidRPr="003835AC">
        <w:rPr>
          <w:rFonts w:ascii="Calibri" w:hAnsi="Calibri" w:cs="Calibri"/>
        </w:rPr>
        <w:t>con</w:t>
      </w:r>
      <w:r w:rsidRPr="00DD7CAA">
        <w:rPr>
          <w:rFonts w:ascii="Calibri" w:hAnsi="Calibri" w:cs="Calibri"/>
        </w:rPr>
        <w:t xml:space="preserve"> documento de identidad</w:t>
      </w:r>
      <w:r w:rsidRPr="00DD7CAA">
        <w:rPr>
          <w:rFonts w:ascii="Calibri" w:hAnsi="Calibri"/>
          <w:color w:val="0000FF"/>
        </w:rPr>
        <w:t xml:space="preserve"> </w:t>
      </w:r>
      <w:r>
        <w:rPr>
          <w:rFonts w:ascii="Calibri" w:hAnsi="Calibri"/>
          <w:color w:val="0000FF"/>
        </w:rPr>
        <w:t>(</w:t>
      </w:r>
      <w:r w:rsidRPr="00DD7CAA">
        <w:rPr>
          <w:rFonts w:ascii="Calibri" w:hAnsi="Calibri"/>
          <w:color w:val="0000FF"/>
        </w:rPr>
        <w:t>Número de documento</w:t>
      </w:r>
      <w:r>
        <w:rPr>
          <w:rFonts w:ascii="Calibri" w:hAnsi="Calibri"/>
          <w:color w:val="0000FF"/>
        </w:rPr>
        <w:t>)</w:t>
      </w:r>
      <w:r w:rsidRPr="00DD7CAA">
        <w:rPr>
          <w:rFonts w:ascii="Calibri" w:hAnsi="Calibri" w:cs="Calibri"/>
        </w:rPr>
        <w:t>, en calidad de persona solicitante de las ayudas descritas en la convocatoria A</w:t>
      </w:r>
      <w:r>
        <w:rPr>
          <w:rFonts w:ascii="Calibri" w:hAnsi="Calibri" w:cs="Calibri"/>
        </w:rPr>
        <w:t>yudas de Movilidad para la obtención de la mención de doctorado internacional en el título de doctora o de doctor por la Universidad Miguel Hernández</w:t>
      </w:r>
      <w:r w:rsidRPr="00DD7CAA">
        <w:rPr>
          <w:rFonts w:ascii="Calibri" w:hAnsi="Calibri" w:cs="Calibri"/>
        </w:rPr>
        <w:t>, declaro bajo juramento, y con plena responsabilidad</w:t>
      </w:r>
      <w:r w:rsidRPr="003835AC">
        <w:rPr>
          <w:rFonts w:ascii="Calibri" w:hAnsi="Calibri" w:cs="Calibri"/>
        </w:rPr>
        <w:t xml:space="preserve">, </w:t>
      </w:r>
      <w:r w:rsidR="0063057E" w:rsidRPr="003835AC">
        <w:rPr>
          <w:rFonts w:ascii="Calibri" w:hAnsi="Calibri" w:cs="Calibri"/>
        </w:rPr>
        <w:t>que</w:t>
      </w:r>
      <w:r w:rsidRPr="00DD7CAA">
        <w:rPr>
          <w:rFonts w:ascii="Calibri" w:hAnsi="Calibri" w:cs="Calibri"/>
        </w:rPr>
        <w:t>:</w:t>
      </w:r>
    </w:p>
    <w:p w14:paraId="0AA0F33D" w14:textId="77777777" w:rsidR="00DD7CAA" w:rsidRPr="00DD7CAA" w:rsidRDefault="00DD7CAA" w:rsidP="00896C17">
      <w:pPr>
        <w:pStyle w:val="NormalWeb"/>
        <w:numPr>
          <w:ilvl w:val="0"/>
          <w:numId w:val="1"/>
        </w:numPr>
        <w:jc w:val="both"/>
        <w:rPr>
          <w:rFonts w:ascii="Calibri" w:hAnsi="Calibri" w:cs="Calibri"/>
        </w:rPr>
      </w:pPr>
      <w:r w:rsidRPr="00DD7CAA">
        <w:rPr>
          <w:rFonts w:ascii="Calibri" w:hAnsi="Calibri" w:cs="Calibri"/>
        </w:rPr>
        <w:t>Acepto íntegramente las bases de la convocatoria de estas ayudas.</w:t>
      </w:r>
    </w:p>
    <w:p w14:paraId="5BA02BAC" w14:textId="77777777" w:rsidR="00DD7CAA" w:rsidRPr="00DD7CAA" w:rsidRDefault="00DD7CAA" w:rsidP="00896C17">
      <w:pPr>
        <w:pStyle w:val="NormalWeb"/>
        <w:numPr>
          <w:ilvl w:val="0"/>
          <w:numId w:val="1"/>
        </w:numPr>
        <w:jc w:val="both"/>
        <w:rPr>
          <w:rFonts w:ascii="Calibri" w:hAnsi="Calibri" w:cs="Calibri"/>
        </w:rPr>
      </w:pPr>
      <w:r w:rsidRPr="00DD7CAA">
        <w:rPr>
          <w:rFonts w:ascii="Calibri" w:hAnsi="Calibri" w:cs="Calibri"/>
        </w:rPr>
        <w:t>Certifico que todos los datos incorporados a la solicitud son verídicos y se ajustan fielmente a la realidad.</w:t>
      </w:r>
    </w:p>
    <w:p w14:paraId="2AB84E63" w14:textId="77777777" w:rsidR="00DD7CAA" w:rsidRPr="00DD7CAA" w:rsidRDefault="00DD7CAA" w:rsidP="00896C17">
      <w:pPr>
        <w:pStyle w:val="NormalWeb"/>
        <w:numPr>
          <w:ilvl w:val="0"/>
          <w:numId w:val="1"/>
        </w:numPr>
        <w:jc w:val="both"/>
        <w:rPr>
          <w:rFonts w:ascii="Calibri" w:hAnsi="Calibri" w:cs="Calibri"/>
        </w:rPr>
      </w:pPr>
      <w:r w:rsidRPr="00DD7CAA">
        <w:rPr>
          <w:rFonts w:ascii="Calibri" w:hAnsi="Calibri" w:cs="Calibri"/>
        </w:rPr>
        <w:t>Declaro que no he recibido anteriormente ninguna ayuda o subvención con la misma finalidad que la solicitada en esta convocatoria.</w:t>
      </w:r>
    </w:p>
    <w:p w14:paraId="7BA3EAD4" w14:textId="77777777" w:rsidR="00DD7CAA" w:rsidRPr="00DD7CAA" w:rsidRDefault="00DD7CAA" w:rsidP="00896C17">
      <w:pPr>
        <w:pStyle w:val="NormalWeb"/>
        <w:numPr>
          <w:ilvl w:val="0"/>
          <w:numId w:val="1"/>
        </w:numPr>
        <w:jc w:val="both"/>
        <w:rPr>
          <w:rFonts w:ascii="Calibri" w:hAnsi="Calibri" w:cs="Calibri"/>
        </w:rPr>
      </w:pPr>
      <w:r w:rsidRPr="00DD7CAA">
        <w:rPr>
          <w:rFonts w:ascii="Calibri" w:hAnsi="Calibri" w:cs="Calibri"/>
        </w:rPr>
        <w:t>Soy consciente de que cualquier inexactitud en las circunstancias declaradas puede resultar en la denegación o revocación de la ayuda otorgada.</w:t>
      </w:r>
    </w:p>
    <w:p w14:paraId="5A74B010" w14:textId="77777777" w:rsidR="00DD7CAA" w:rsidRDefault="00DD7CAA" w:rsidP="00896C17">
      <w:pPr>
        <w:pStyle w:val="NormalWeb"/>
        <w:numPr>
          <w:ilvl w:val="0"/>
          <w:numId w:val="1"/>
        </w:numPr>
        <w:jc w:val="both"/>
        <w:rPr>
          <w:rFonts w:ascii="Calibri" w:hAnsi="Calibri" w:cs="Calibri"/>
        </w:rPr>
      </w:pPr>
      <w:r w:rsidRPr="00DD7CAA">
        <w:rPr>
          <w:rFonts w:ascii="Calibri" w:hAnsi="Calibri" w:cs="Calibri"/>
        </w:rPr>
        <w:t>Atestiguo que no me encuentro incurso en ninguna de las circunstancias contempladas en los artículos 13 y 34.5 de la Ley 38/2003, del 17 de noviembre, General de Subvenciones.</w:t>
      </w:r>
    </w:p>
    <w:p w14:paraId="00B0F4BF" w14:textId="221BACB7" w:rsidR="00DD7CAA" w:rsidRPr="00DD7CAA" w:rsidRDefault="00DD7CAA" w:rsidP="00896C17">
      <w:pPr>
        <w:pStyle w:val="NormalWeb"/>
        <w:numPr>
          <w:ilvl w:val="0"/>
          <w:numId w:val="1"/>
        </w:numPr>
        <w:jc w:val="both"/>
        <w:rPr>
          <w:rFonts w:ascii="Calibri" w:hAnsi="Calibri" w:cs="Calibri"/>
        </w:rPr>
      </w:pPr>
      <w:r w:rsidRPr="00DD7CAA">
        <w:rPr>
          <w:rFonts w:ascii="Calibri" w:hAnsi="Calibri" w:cs="Calibri"/>
        </w:rPr>
        <w:t>Certifico que tengo una matrícula activa en cualquiera de los Programas de Doctorado de la UMH, siendo mi primera matrícula en el curso 202</w:t>
      </w:r>
      <w:r w:rsidR="00516E66">
        <w:rPr>
          <w:rFonts w:ascii="Calibri" w:hAnsi="Calibri" w:cs="Calibri"/>
        </w:rPr>
        <w:t>3</w:t>
      </w:r>
      <w:r w:rsidRPr="00DD7CAA">
        <w:rPr>
          <w:rFonts w:ascii="Calibri" w:hAnsi="Calibri" w:cs="Calibri"/>
        </w:rPr>
        <w:t>-202</w:t>
      </w:r>
      <w:r w:rsidR="00516E66">
        <w:rPr>
          <w:rFonts w:ascii="Calibri" w:hAnsi="Calibri" w:cs="Calibri"/>
        </w:rPr>
        <w:t>4</w:t>
      </w:r>
      <w:r w:rsidRPr="00DD7CAA">
        <w:rPr>
          <w:rFonts w:ascii="Calibri" w:hAnsi="Calibri" w:cs="Calibri"/>
        </w:rPr>
        <w:t>, y que he estado matriculado en todos los cursos académicos desde el momento de mi primera matrícula hasta el curso 202</w:t>
      </w:r>
      <w:r w:rsidR="00516E66">
        <w:rPr>
          <w:rFonts w:ascii="Calibri" w:hAnsi="Calibri" w:cs="Calibri"/>
        </w:rPr>
        <w:t>4</w:t>
      </w:r>
      <w:r w:rsidRPr="00DD7CAA">
        <w:rPr>
          <w:rFonts w:ascii="Calibri" w:hAnsi="Calibri" w:cs="Calibri"/>
        </w:rPr>
        <w:t>-202</w:t>
      </w:r>
      <w:r w:rsidR="00516E66">
        <w:rPr>
          <w:rFonts w:ascii="Calibri" w:hAnsi="Calibri" w:cs="Calibri"/>
        </w:rPr>
        <w:t>5</w:t>
      </w:r>
      <w:r w:rsidRPr="00DD7CAA">
        <w:rPr>
          <w:rFonts w:ascii="Calibri" w:hAnsi="Calibri" w:cs="Calibri"/>
        </w:rPr>
        <w:t>.</w:t>
      </w:r>
    </w:p>
    <w:p w14:paraId="1FA9F943" w14:textId="77777777" w:rsidR="00DD7CAA" w:rsidRPr="00DD7CAA" w:rsidRDefault="00DD7CAA" w:rsidP="00896C17">
      <w:pPr>
        <w:pStyle w:val="NormalWeb"/>
        <w:numPr>
          <w:ilvl w:val="0"/>
          <w:numId w:val="1"/>
        </w:numPr>
        <w:jc w:val="both"/>
        <w:rPr>
          <w:rFonts w:ascii="Calibri" w:hAnsi="Calibri" w:cs="Calibri"/>
        </w:rPr>
      </w:pPr>
      <w:r w:rsidRPr="00DD7CAA">
        <w:rPr>
          <w:rFonts w:ascii="Calibri" w:hAnsi="Calibri" w:cs="Calibri"/>
        </w:rPr>
        <w:t>Confirmo que, en caso de ser beneficiario de contratos predoctorales con programas de financiación propia para la movilidad internacional (Generalitat Valenciana, FPU, FPI, PFIS u otras), he solicitado ayudas de movilidad internacional a las respectivas entidades financiadoras y que mi solicitud ha sido denegada.</w:t>
      </w:r>
    </w:p>
    <w:p w14:paraId="56CC49D2" w14:textId="77777777" w:rsidR="00DD7CAA" w:rsidRPr="00DD7CAA" w:rsidRDefault="00DD7CAA" w:rsidP="00896C17">
      <w:pPr>
        <w:pStyle w:val="NormalWeb"/>
        <w:numPr>
          <w:ilvl w:val="0"/>
          <w:numId w:val="1"/>
        </w:numPr>
        <w:jc w:val="both"/>
        <w:rPr>
          <w:rFonts w:ascii="Calibri" w:hAnsi="Calibri" w:cs="Calibri"/>
        </w:rPr>
      </w:pPr>
      <w:r w:rsidRPr="00DD7CAA">
        <w:rPr>
          <w:rFonts w:ascii="Calibri" w:hAnsi="Calibri" w:cs="Calibri"/>
        </w:rPr>
        <w:t>Atestiguo que no he sido beneficiario de estas ayudas de movilidad en caso de haber realizado una estancia con la que obtener la Mención de Doctorado Internacional en el título de doctor o doctora.</w:t>
      </w:r>
    </w:p>
    <w:p w14:paraId="7B673BEB" w14:textId="77777777" w:rsidR="00923886" w:rsidRDefault="00923886" w:rsidP="00DD7CAA">
      <w:pPr>
        <w:pStyle w:val="NormalWeb"/>
        <w:rPr>
          <w:rFonts w:ascii="Calibri" w:hAnsi="Calibri" w:cs="Calibri"/>
        </w:rPr>
      </w:pPr>
    </w:p>
    <w:p w14:paraId="32693F5F" w14:textId="25DF1CF9" w:rsidR="00DD7CAA" w:rsidRPr="00DD7CAA" w:rsidRDefault="00DD7CAA" w:rsidP="00DD7CAA">
      <w:pPr>
        <w:pStyle w:val="NormalWeb"/>
        <w:rPr>
          <w:rFonts w:ascii="Calibri" w:hAnsi="Calibri" w:cs="Calibri"/>
        </w:rPr>
      </w:pPr>
      <w:r w:rsidRPr="00DD7CAA">
        <w:rPr>
          <w:rFonts w:ascii="Calibri" w:hAnsi="Calibri" w:cs="Calibri"/>
        </w:rPr>
        <w:t xml:space="preserve">En </w:t>
      </w:r>
      <w:r>
        <w:rPr>
          <w:rFonts w:ascii="Calibri" w:hAnsi="Calibri"/>
          <w:color w:val="0000FF"/>
        </w:rPr>
        <w:t>(</w:t>
      </w:r>
      <w:r w:rsidRPr="00DD7CAA">
        <w:rPr>
          <w:rFonts w:ascii="Calibri" w:hAnsi="Calibri"/>
          <w:color w:val="0000FF"/>
        </w:rPr>
        <w:t>Ciudad y fecha</w:t>
      </w:r>
      <w:r>
        <w:rPr>
          <w:rFonts w:ascii="Calibri" w:hAnsi="Calibri"/>
          <w:color w:val="0000FF"/>
        </w:rPr>
        <w:t>)</w:t>
      </w:r>
      <w:r w:rsidRPr="00DD7CAA">
        <w:rPr>
          <w:rFonts w:ascii="Calibri" w:hAnsi="Calibri"/>
          <w:color w:val="0000FF"/>
        </w:rPr>
        <w:t>.</w:t>
      </w:r>
    </w:p>
    <w:p w14:paraId="26C42069" w14:textId="77777777" w:rsidR="00DD7CAA" w:rsidRDefault="00DD7CAA" w:rsidP="00DD7CAA">
      <w:pPr>
        <w:pStyle w:val="NormalWeb"/>
        <w:rPr>
          <w:rFonts w:ascii="Calibri" w:hAnsi="Calibri" w:cs="Calibri"/>
        </w:rPr>
      </w:pPr>
    </w:p>
    <w:p w14:paraId="4E109910" w14:textId="77777777" w:rsidR="00DD7CAA" w:rsidRDefault="00DD7CAA" w:rsidP="00DD7CAA">
      <w:pPr>
        <w:pStyle w:val="NormalWeb"/>
        <w:rPr>
          <w:rFonts w:ascii="Calibri" w:hAnsi="Calibri" w:cs="Calibri"/>
        </w:rPr>
      </w:pPr>
    </w:p>
    <w:p w14:paraId="680C450F" w14:textId="77777777" w:rsidR="00DD7CAA" w:rsidRDefault="00DD7CAA" w:rsidP="00DD7CAA">
      <w:pPr>
        <w:pStyle w:val="NormalWeb"/>
        <w:rPr>
          <w:rFonts w:ascii="Calibri" w:hAnsi="Calibri" w:cs="Calibri"/>
        </w:rPr>
      </w:pPr>
    </w:p>
    <w:p w14:paraId="27A8707F" w14:textId="6B68D8C2" w:rsidR="00DD7CAA" w:rsidRPr="00DD7CAA" w:rsidRDefault="00DD7CAA" w:rsidP="00DD7CAA">
      <w:pPr>
        <w:pStyle w:val="NormalWeb"/>
        <w:rPr>
          <w:rFonts w:ascii="Calibri" w:hAnsi="Calibri" w:cs="Calibri"/>
        </w:rPr>
      </w:pPr>
      <w:r w:rsidRPr="00DD7CAA">
        <w:rPr>
          <w:rFonts w:ascii="Calibri" w:hAnsi="Calibri" w:cs="Calibri"/>
        </w:rPr>
        <w:t xml:space="preserve">Firma: </w:t>
      </w:r>
      <w:r w:rsidRPr="00DD7CAA">
        <w:rPr>
          <w:rFonts w:ascii="Calibri" w:hAnsi="Calibri"/>
          <w:color w:val="0000FF"/>
        </w:rPr>
        <w:t xml:space="preserve">Nombre completo </w:t>
      </w:r>
    </w:p>
    <w:p w14:paraId="2E699E39" w14:textId="77777777" w:rsidR="00901726" w:rsidRDefault="00901726"/>
    <w:sectPr w:rsidR="0090172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01FE3" w14:textId="77777777" w:rsidR="002952EE" w:rsidRDefault="002952EE" w:rsidP="008F6E6C">
      <w:pPr>
        <w:spacing w:after="0" w:line="240" w:lineRule="auto"/>
      </w:pPr>
      <w:r>
        <w:separator/>
      </w:r>
    </w:p>
  </w:endnote>
  <w:endnote w:type="continuationSeparator" w:id="0">
    <w:p w14:paraId="2EEF949F" w14:textId="77777777" w:rsidR="002952EE" w:rsidRDefault="002952EE" w:rsidP="008F6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1A30C" w14:textId="77777777" w:rsidR="002952EE" w:rsidRDefault="002952EE" w:rsidP="008F6E6C">
      <w:pPr>
        <w:spacing w:after="0" w:line="240" w:lineRule="auto"/>
      </w:pPr>
      <w:r>
        <w:separator/>
      </w:r>
    </w:p>
  </w:footnote>
  <w:footnote w:type="continuationSeparator" w:id="0">
    <w:p w14:paraId="1D941742" w14:textId="77777777" w:rsidR="002952EE" w:rsidRDefault="002952EE" w:rsidP="008F6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294"/>
      <w:gridCol w:w="2268"/>
    </w:tblGrid>
    <w:tr w:rsidR="003835AC" w14:paraId="55AEDBC9" w14:textId="77777777" w:rsidTr="003835AC">
      <w:tc>
        <w:tcPr>
          <w:tcW w:w="2518" w:type="dxa"/>
          <w:vMerge w:val="restart"/>
          <w:tcBorders>
            <w:top w:val="nil"/>
            <w:left w:val="nil"/>
            <w:bottom w:val="nil"/>
            <w:right w:val="nil"/>
          </w:tcBorders>
          <w:shd w:val="clear" w:color="auto" w:fill="auto"/>
        </w:tcPr>
        <w:p w14:paraId="514B86B0" w14:textId="66880FF9" w:rsidR="003835AC" w:rsidRDefault="003835AC" w:rsidP="003835AC">
          <w:r>
            <w:rPr>
              <w:noProof/>
            </w:rPr>
            <w:drawing>
              <wp:inline distT="0" distB="0" distL="0" distR="0" wp14:anchorId="729920F8" wp14:editId="0D35DDBB">
                <wp:extent cx="1461770" cy="480695"/>
                <wp:effectExtent l="0" t="0" r="5080" b="0"/>
                <wp:docPr id="136671988"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71988" name="Imagen 2"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480695"/>
                        </a:xfrm>
                        <a:prstGeom prst="rect">
                          <a:avLst/>
                        </a:prstGeom>
                        <a:noFill/>
                        <a:ln>
                          <a:noFill/>
                        </a:ln>
                      </pic:spPr>
                    </pic:pic>
                  </a:graphicData>
                </a:graphic>
              </wp:inline>
            </w:drawing>
          </w:r>
        </w:p>
      </w:tc>
      <w:tc>
        <w:tcPr>
          <w:tcW w:w="3294" w:type="dxa"/>
          <w:tcBorders>
            <w:top w:val="nil"/>
            <w:left w:val="nil"/>
            <w:bottom w:val="nil"/>
            <w:right w:val="nil"/>
          </w:tcBorders>
          <w:shd w:val="clear" w:color="auto" w:fill="auto"/>
        </w:tcPr>
        <w:p w14:paraId="597AFA82" w14:textId="77777777" w:rsidR="003835AC" w:rsidRPr="007E1017" w:rsidRDefault="003835AC" w:rsidP="003835AC">
          <w:pPr>
            <w:jc w:val="right"/>
            <w:rPr>
              <w:sz w:val="22"/>
            </w:rPr>
          </w:pPr>
        </w:p>
      </w:tc>
      <w:tc>
        <w:tcPr>
          <w:tcW w:w="2268" w:type="dxa"/>
          <w:vMerge w:val="restart"/>
          <w:tcBorders>
            <w:top w:val="nil"/>
            <w:left w:val="nil"/>
            <w:bottom w:val="nil"/>
            <w:right w:val="nil"/>
          </w:tcBorders>
          <w:shd w:val="clear" w:color="auto" w:fill="auto"/>
        </w:tcPr>
        <w:p w14:paraId="5DE92EA2" w14:textId="0B4DD57F" w:rsidR="003835AC" w:rsidRDefault="003835AC" w:rsidP="003835AC">
          <w:pPr>
            <w:jc w:val="right"/>
          </w:pPr>
          <w:r>
            <w:rPr>
              <w:noProof/>
            </w:rPr>
            <w:drawing>
              <wp:inline distT="0" distB="0" distL="0" distR="0" wp14:anchorId="7792AEDF" wp14:editId="71CE1D7A">
                <wp:extent cx="1390650" cy="504825"/>
                <wp:effectExtent l="0" t="0" r="0" b="9525"/>
                <wp:docPr id="1187801693"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801693" name="Imagen 1" descr="Un dibujo de una cara feliz&#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504825"/>
                        </a:xfrm>
                        <a:prstGeom prst="rect">
                          <a:avLst/>
                        </a:prstGeom>
                        <a:noFill/>
                        <a:ln>
                          <a:noFill/>
                        </a:ln>
                      </pic:spPr>
                    </pic:pic>
                  </a:graphicData>
                </a:graphic>
              </wp:inline>
            </w:drawing>
          </w:r>
        </w:p>
      </w:tc>
    </w:tr>
    <w:tr w:rsidR="003835AC" w14:paraId="75CC014A" w14:textId="77777777" w:rsidTr="003835AC">
      <w:tc>
        <w:tcPr>
          <w:tcW w:w="2518" w:type="dxa"/>
          <w:vMerge/>
          <w:tcBorders>
            <w:top w:val="single" w:sz="4" w:space="0" w:color="auto"/>
            <w:left w:val="nil"/>
            <w:bottom w:val="nil"/>
            <w:right w:val="nil"/>
          </w:tcBorders>
          <w:shd w:val="clear" w:color="auto" w:fill="auto"/>
        </w:tcPr>
        <w:p w14:paraId="30328D2E" w14:textId="77777777" w:rsidR="003835AC" w:rsidRDefault="003835AC" w:rsidP="003835AC"/>
      </w:tc>
      <w:tc>
        <w:tcPr>
          <w:tcW w:w="3294" w:type="dxa"/>
          <w:tcBorders>
            <w:top w:val="nil"/>
            <w:left w:val="nil"/>
            <w:bottom w:val="nil"/>
            <w:right w:val="nil"/>
          </w:tcBorders>
          <w:shd w:val="clear" w:color="auto" w:fill="auto"/>
        </w:tcPr>
        <w:p w14:paraId="1E5EEB6A" w14:textId="77777777" w:rsidR="003835AC" w:rsidRPr="007E1017" w:rsidRDefault="003835AC" w:rsidP="003835AC">
          <w:pPr>
            <w:jc w:val="right"/>
            <w:rPr>
              <w:sz w:val="22"/>
            </w:rPr>
          </w:pPr>
        </w:p>
      </w:tc>
      <w:tc>
        <w:tcPr>
          <w:tcW w:w="2268" w:type="dxa"/>
          <w:vMerge/>
          <w:tcBorders>
            <w:top w:val="nil"/>
            <w:left w:val="nil"/>
            <w:bottom w:val="nil"/>
            <w:right w:val="nil"/>
          </w:tcBorders>
          <w:shd w:val="clear" w:color="auto" w:fill="auto"/>
        </w:tcPr>
        <w:p w14:paraId="3A7A02D9" w14:textId="77777777" w:rsidR="003835AC" w:rsidRDefault="003835AC" w:rsidP="003835AC"/>
      </w:tc>
    </w:tr>
  </w:tbl>
  <w:p w14:paraId="3681B673" w14:textId="7D459CB1" w:rsidR="008F6E6C" w:rsidRDefault="008F6E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E28C3"/>
    <w:multiLevelType w:val="multilevel"/>
    <w:tmpl w:val="ECD2F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BE5694"/>
    <w:multiLevelType w:val="multilevel"/>
    <w:tmpl w:val="6FC41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26"/>
    <w:rsid w:val="002952EE"/>
    <w:rsid w:val="003233BF"/>
    <w:rsid w:val="003835AC"/>
    <w:rsid w:val="0040642D"/>
    <w:rsid w:val="00406F7A"/>
    <w:rsid w:val="00516E66"/>
    <w:rsid w:val="0063057E"/>
    <w:rsid w:val="00670F50"/>
    <w:rsid w:val="00896C17"/>
    <w:rsid w:val="008F6E6C"/>
    <w:rsid w:val="00901726"/>
    <w:rsid w:val="00923886"/>
    <w:rsid w:val="00DD7CAA"/>
    <w:rsid w:val="00E61E08"/>
    <w:rsid w:val="00FD67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4358C"/>
  <w15:chartTrackingRefBased/>
  <w15:docId w15:val="{554B71A6-4999-4257-9BFD-273BAB95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01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01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0172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0172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0172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0172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0172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0172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0172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172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0172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0172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0172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0172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0172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0172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0172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01726"/>
    <w:rPr>
      <w:rFonts w:eastAsiaTheme="majorEastAsia" w:cstheme="majorBidi"/>
      <w:color w:val="272727" w:themeColor="text1" w:themeTint="D8"/>
    </w:rPr>
  </w:style>
  <w:style w:type="paragraph" w:styleId="Ttulo">
    <w:name w:val="Title"/>
    <w:basedOn w:val="Normal"/>
    <w:next w:val="Normal"/>
    <w:link w:val="TtuloCar"/>
    <w:uiPriority w:val="10"/>
    <w:qFormat/>
    <w:rsid w:val="00901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0172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0172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0172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01726"/>
    <w:pPr>
      <w:spacing w:before="160"/>
      <w:jc w:val="center"/>
    </w:pPr>
    <w:rPr>
      <w:i/>
      <w:iCs/>
      <w:color w:val="404040" w:themeColor="text1" w:themeTint="BF"/>
    </w:rPr>
  </w:style>
  <w:style w:type="character" w:customStyle="1" w:styleId="CitaCar">
    <w:name w:val="Cita Car"/>
    <w:basedOn w:val="Fuentedeprrafopredeter"/>
    <w:link w:val="Cita"/>
    <w:uiPriority w:val="29"/>
    <w:rsid w:val="00901726"/>
    <w:rPr>
      <w:i/>
      <w:iCs/>
      <w:color w:val="404040" w:themeColor="text1" w:themeTint="BF"/>
    </w:rPr>
  </w:style>
  <w:style w:type="paragraph" w:styleId="Prrafodelista">
    <w:name w:val="List Paragraph"/>
    <w:basedOn w:val="Normal"/>
    <w:uiPriority w:val="34"/>
    <w:qFormat/>
    <w:rsid w:val="00901726"/>
    <w:pPr>
      <w:ind w:left="720"/>
      <w:contextualSpacing/>
    </w:pPr>
  </w:style>
  <w:style w:type="character" w:styleId="nfasisintenso">
    <w:name w:val="Intense Emphasis"/>
    <w:basedOn w:val="Fuentedeprrafopredeter"/>
    <w:uiPriority w:val="21"/>
    <w:qFormat/>
    <w:rsid w:val="00901726"/>
    <w:rPr>
      <w:i/>
      <w:iCs/>
      <w:color w:val="0F4761" w:themeColor="accent1" w:themeShade="BF"/>
    </w:rPr>
  </w:style>
  <w:style w:type="paragraph" w:styleId="Citadestacada">
    <w:name w:val="Intense Quote"/>
    <w:basedOn w:val="Normal"/>
    <w:next w:val="Normal"/>
    <w:link w:val="CitadestacadaCar"/>
    <w:uiPriority w:val="30"/>
    <w:qFormat/>
    <w:rsid w:val="00901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01726"/>
    <w:rPr>
      <w:i/>
      <w:iCs/>
      <w:color w:val="0F4761" w:themeColor="accent1" w:themeShade="BF"/>
    </w:rPr>
  </w:style>
  <w:style w:type="character" w:styleId="Referenciaintensa">
    <w:name w:val="Intense Reference"/>
    <w:basedOn w:val="Fuentedeprrafopredeter"/>
    <w:uiPriority w:val="32"/>
    <w:qFormat/>
    <w:rsid w:val="00901726"/>
    <w:rPr>
      <w:b/>
      <w:bCs/>
      <w:smallCaps/>
      <w:color w:val="0F4761" w:themeColor="accent1" w:themeShade="BF"/>
      <w:spacing w:val="5"/>
    </w:rPr>
  </w:style>
  <w:style w:type="paragraph" w:styleId="NormalWeb">
    <w:name w:val="Normal (Web)"/>
    <w:basedOn w:val="Normal"/>
    <w:uiPriority w:val="99"/>
    <w:unhideWhenUsed/>
    <w:rsid w:val="00DD7CAA"/>
    <w:pPr>
      <w:spacing w:before="100" w:beforeAutospacing="1" w:after="100" w:afterAutospacing="1" w:line="240" w:lineRule="auto"/>
    </w:pPr>
    <w:rPr>
      <w:rFonts w:ascii="Times New Roman" w:eastAsia="Times New Roman" w:hAnsi="Times New Roman" w:cs="Times New Roman"/>
      <w:kern w:val="0"/>
      <w:lang w:eastAsia="es-ES"/>
      <w14:ligatures w14:val="none"/>
    </w:rPr>
  </w:style>
  <w:style w:type="character" w:styleId="Textoennegrita">
    <w:name w:val="Strong"/>
    <w:basedOn w:val="Fuentedeprrafopredeter"/>
    <w:uiPriority w:val="22"/>
    <w:qFormat/>
    <w:rsid w:val="00DD7CAA"/>
    <w:rPr>
      <w:b/>
      <w:bCs/>
    </w:rPr>
  </w:style>
  <w:style w:type="paragraph" w:styleId="Encabezado">
    <w:name w:val="header"/>
    <w:basedOn w:val="Normal"/>
    <w:link w:val="EncabezadoCar"/>
    <w:uiPriority w:val="99"/>
    <w:unhideWhenUsed/>
    <w:rsid w:val="008F6E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6E6C"/>
  </w:style>
  <w:style w:type="paragraph" w:styleId="Piedepgina">
    <w:name w:val="footer"/>
    <w:basedOn w:val="Normal"/>
    <w:link w:val="PiedepginaCar"/>
    <w:uiPriority w:val="99"/>
    <w:unhideWhenUsed/>
    <w:rsid w:val="008F6E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6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92280">
      <w:bodyDiv w:val="1"/>
      <w:marLeft w:val="0"/>
      <w:marRight w:val="0"/>
      <w:marTop w:val="0"/>
      <w:marBottom w:val="0"/>
      <w:divBdr>
        <w:top w:val="none" w:sz="0" w:space="0" w:color="auto"/>
        <w:left w:val="none" w:sz="0" w:space="0" w:color="auto"/>
        <w:bottom w:val="none" w:sz="0" w:space="0" w:color="auto"/>
        <w:right w:val="none" w:sz="0" w:space="0" w:color="auto"/>
      </w:divBdr>
    </w:div>
    <w:div w:id="206047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1545</Characters>
  <Application>Microsoft Office Word</Application>
  <DocSecurity>0</DocSecurity>
  <Lines>49</Lines>
  <Paragraphs>18</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Navarrete Muñoz, Eva Maria</dc:creator>
  <cp:keywords/>
  <dc:description/>
  <cp:lastModifiedBy>Perez Fernandez, Maria Elena</cp:lastModifiedBy>
  <cp:revision>3</cp:revision>
  <dcterms:created xsi:type="dcterms:W3CDTF">2025-04-28T10:23:00Z</dcterms:created>
  <dcterms:modified xsi:type="dcterms:W3CDTF">2025-05-20T10:09:00Z</dcterms:modified>
</cp:coreProperties>
</file>